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653" w:rsidRPr="00C30B15" w:rsidRDefault="00B80890" w:rsidP="00C30B15">
      <w:pPr>
        <w:pStyle w:val="1"/>
        <w:widowControl/>
        <w:spacing w:beforeAutospacing="0" w:afterAutospacing="0" w:line="520" w:lineRule="exact"/>
        <w:ind w:firstLine="0"/>
        <w:rPr>
          <w:rFonts w:ascii="仿宋_GB2312" w:eastAsia="仿宋_GB2312" w:hAnsi="黑体" w:hint="eastAsia"/>
          <w:sz w:val="30"/>
          <w:szCs w:val="30"/>
        </w:rPr>
      </w:pPr>
      <w:bookmarkStart w:id="0" w:name="_GoBack"/>
      <w:bookmarkEnd w:id="0"/>
      <w:r w:rsidRPr="00C30B15">
        <w:rPr>
          <w:rFonts w:ascii="仿宋_GB2312" w:eastAsia="仿宋_GB2312" w:hAnsi="黑体" w:hint="eastAsia"/>
          <w:sz w:val="30"/>
          <w:szCs w:val="30"/>
        </w:rPr>
        <w:t>附件：</w:t>
      </w:r>
    </w:p>
    <w:p w:rsidR="00AA7653" w:rsidRDefault="00B80890" w:rsidP="00C30B15">
      <w:pPr>
        <w:pStyle w:val="1"/>
        <w:widowControl/>
        <w:spacing w:beforeAutospacing="0" w:afterAutospacing="0" w:line="520" w:lineRule="exact"/>
        <w:ind w:firstLine="0"/>
        <w:jc w:val="center"/>
        <w:rPr>
          <w:rFonts w:ascii="黑体" w:eastAsia="黑体" w:hAnsi="黑体"/>
          <w:sz w:val="36"/>
          <w:szCs w:val="36"/>
        </w:rPr>
      </w:pPr>
      <w:r>
        <w:rPr>
          <w:rFonts w:ascii="黑体" w:eastAsia="黑体" w:hAnsi="黑体" w:hint="eastAsia"/>
          <w:sz w:val="36"/>
          <w:szCs w:val="36"/>
        </w:rPr>
        <w:t>滁州学</w:t>
      </w:r>
      <w:r>
        <w:rPr>
          <w:rFonts w:ascii="黑体" w:eastAsia="黑体" w:hAnsi="黑体" w:hint="eastAsia"/>
          <w:sz w:val="36"/>
          <w:szCs w:val="36"/>
        </w:rPr>
        <w:t>院第</w:t>
      </w:r>
      <w:r>
        <w:rPr>
          <w:rFonts w:ascii="黑体" w:eastAsia="黑体" w:hAnsi="黑体" w:hint="eastAsia"/>
          <w:sz w:val="36"/>
          <w:szCs w:val="36"/>
        </w:rPr>
        <w:t>五</w:t>
      </w:r>
      <w:r>
        <w:rPr>
          <w:rFonts w:ascii="黑体" w:eastAsia="黑体" w:hAnsi="黑体" w:hint="eastAsia"/>
          <w:sz w:val="36"/>
          <w:szCs w:val="36"/>
        </w:rPr>
        <w:t>届新闻奖获奖名单</w:t>
      </w:r>
    </w:p>
    <w:tbl>
      <w:tblPr>
        <w:tblW w:w="10207" w:type="dxa"/>
        <w:tblCellSpacing w:w="0" w:type="dxa"/>
        <w:tblInd w:w="-83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09"/>
        <w:gridCol w:w="1418"/>
        <w:gridCol w:w="5954"/>
        <w:gridCol w:w="2126"/>
      </w:tblGrid>
      <w:tr w:rsidR="00AA7653" w:rsidTr="00381E83">
        <w:trPr>
          <w:tblCellSpacing w:w="0" w:type="dxa"/>
        </w:trPr>
        <w:tc>
          <w:tcPr>
            <w:tcW w:w="709" w:type="dxa"/>
            <w:vAlign w:val="center"/>
          </w:tcPr>
          <w:p w:rsidR="00AA7653" w:rsidRPr="00796548" w:rsidRDefault="00B80890">
            <w:pPr>
              <w:pStyle w:val="1"/>
              <w:widowControl/>
              <w:spacing w:line="560" w:lineRule="atLeast"/>
              <w:ind w:firstLine="30"/>
              <w:jc w:val="center"/>
              <w:rPr>
                <w:rFonts w:ascii="宋体" w:hAnsi="宋体" w:cs="宋体"/>
                <w:b/>
                <w:sz w:val="28"/>
                <w:szCs w:val="28"/>
              </w:rPr>
            </w:pPr>
            <w:r w:rsidRPr="00796548">
              <w:rPr>
                <w:rFonts w:ascii="宋体" w:hAnsi="宋体" w:cs="宋体" w:hint="eastAsia"/>
                <w:b/>
                <w:sz w:val="28"/>
                <w:szCs w:val="28"/>
              </w:rPr>
              <w:t>类别</w:t>
            </w:r>
          </w:p>
        </w:tc>
        <w:tc>
          <w:tcPr>
            <w:tcW w:w="1418" w:type="dxa"/>
            <w:vAlign w:val="center"/>
          </w:tcPr>
          <w:p w:rsidR="00AA7653" w:rsidRPr="00796548" w:rsidRDefault="00B80890">
            <w:pPr>
              <w:pStyle w:val="1"/>
              <w:widowControl/>
              <w:spacing w:line="560" w:lineRule="atLeast"/>
              <w:ind w:firstLine="30"/>
              <w:jc w:val="center"/>
              <w:rPr>
                <w:rFonts w:ascii="宋体" w:hAnsi="宋体" w:cs="宋体"/>
                <w:b/>
                <w:sz w:val="28"/>
                <w:szCs w:val="28"/>
              </w:rPr>
            </w:pPr>
            <w:r w:rsidRPr="00796548">
              <w:rPr>
                <w:rFonts w:ascii="宋体" w:hAnsi="宋体" w:cs="宋体" w:hint="eastAsia"/>
                <w:b/>
                <w:sz w:val="28"/>
                <w:szCs w:val="28"/>
              </w:rPr>
              <w:t>等次</w:t>
            </w:r>
          </w:p>
        </w:tc>
        <w:tc>
          <w:tcPr>
            <w:tcW w:w="5954" w:type="dxa"/>
            <w:vAlign w:val="center"/>
          </w:tcPr>
          <w:p w:rsidR="00AA7653" w:rsidRPr="00796548" w:rsidRDefault="00B80890">
            <w:pPr>
              <w:pStyle w:val="1"/>
              <w:widowControl/>
              <w:spacing w:line="560" w:lineRule="atLeast"/>
              <w:ind w:firstLine="30"/>
              <w:jc w:val="center"/>
              <w:rPr>
                <w:rFonts w:ascii="宋体" w:hAnsi="宋体" w:cs="宋体"/>
                <w:b/>
                <w:sz w:val="28"/>
                <w:szCs w:val="28"/>
              </w:rPr>
            </w:pPr>
            <w:r w:rsidRPr="00796548">
              <w:rPr>
                <w:rFonts w:ascii="宋体" w:hAnsi="宋体" w:cs="宋体" w:hint="eastAsia"/>
                <w:b/>
                <w:sz w:val="28"/>
                <w:szCs w:val="28"/>
              </w:rPr>
              <w:t>标题</w:t>
            </w:r>
          </w:p>
        </w:tc>
        <w:tc>
          <w:tcPr>
            <w:tcW w:w="2126" w:type="dxa"/>
            <w:vAlign w:val="center"/>
          </w:tcPr>
          <w:p w:rsidR="00AA7653" w:rsidRPr="00796548" w:rsidRDefault="00B80890">
            <w:pPr>
              <w:pStyle w:val="1"/>
              <w:widowControl/>
              <w:spacing w:line="560" w:lineRule="atLeast"/>
              <w:ind w:firstLine="30"/>
              <w:jc w:val="center"/>
              <w:rPr>
                <w:rFonts w:ascii="宋体" w:hAnsi="宋体" w:cs="宋体"/>
                <w:b/>
                <w:sz w:val="28"/>
                <w:szCs w:val="28"/>
              </w:rPr>
            </w:pPr>
            <w:r w:rsidRPr="00796548">
              <w:rPr>
                <w:rFonts w:ascii="宋体" w:hAnsi="宋体" w:cs="宋体" w:hint="eastAsia"/>
                <w:b/>
                <w:sz w:val="28"/>
                <w:szCs w:val="28"/>
              </w:rPr>
              <w:t>作者</w:t>
            </w:r>
          </w:p>
        </w:tc>
      </w:tr>
      <w:tr w:rsidR="00AA7653" w:rsidTr="00381E83">
        <w:trPr>
          <w:tblCellSpacing w:w="0" w:type="dxa"/>
        </w:trPr>
        <w:tc>
          <w:tcPr>
            <w:tcW w:w="709" w:type="dxa"/>
            <w:vMerge w:val="restart"/>
            <w:vAlign w:val="center"/>
          </w:tcPr>
          <w:p w:rsidR="00AA7653" w:rsidRDefault="00B80890">
            <w:pPr>
              <w:pStyle w:val="1"/>
              <w:widowControl/>
              <w:spacing w:line="560" w:lineRule="atLeast"/>
              <w:ind w:firstLine="30"/>
              <w:jc w:val="center"/>
              <w:rPr>
                <w:rFonts w:ascii="宋体" w:hAnsi="宋体" w:cs="宋体"/>
                <w:sz w:val="28"/>
                <w:szCs w:val="28"/>
              </w:rPr>
            </w:pPr>
            <w:r>
              <w:rPr>
                <w:rFonts w:ascii="宋体" w:hAnsi="宋体" w:cs="宋体" w:hint="eastAsia"/>
                <w:sz w:val="28"/>
                <w:szCs w:val="28"/>
              </w:rPr>
              <w:t>消</w:t>
            </w:r>
          </w:p>
          <w:p w:rsidR="00AA7653" w:rsidRDefault="00B80890">
            <w:pPr>
              <w:pStyle w:val="1"/>
              <w:widowControl/>
              <w:spacing w:line="560" w:lineRule="atLeast"/>
              <w:ind w:firstLine="30"/>
              <w:jc w:val="center"/>
              <w:rPr>
                <w:rFonts w:ascii="宋体" w:hAnsi="宋体" w:cs="宋体"/>
                <w:sz w:val="28"/>
                <w:szCs w:val="28"/>
              </w:rPr>
            </w:pPr>
            <w:proofErr w:type="gramStart"/>
            <w:r>
              <w:rPr>
                <w:rFonts w:ascii="宋体" w:hAnsi="宋体" w:cs="宋体" w:hint="eastAsia"/>
                <w:sz w:val="28"/>
                <w:szCs w:val="28"/>
              </w:rPr>
              <w:t>息</w:t>
            </w:r>
            <w:proofErr w:type="gramEnd"/>
          </w:p>
          <w:p w:rsidR="00AA7653" w:rsidRDefault="00B80890">
            <w:pPr>
              <w:pStyle w:val="1"/>
              <w:widowControl/>
              <w:spacing w:line="560" w:lineRule="atLeast"/>
              <w:ind w:firstLine="30"/>
              <w:jc w:val="center"/>
              <w:rPr>
                <w:rFonts w:ascii="宋体" w:hAnsi="宋体" w:cs="宋体"/>
                <w:sz w:val="28"/>
                <w:szCs w:val="28"/>
              </w:rPr>
            </w:pPr>
            <w:r>
              <w:rPr>
                <w:rFonts w:ascii="宋体" w:hAnsi="宋体" w:cs="宋体" w:hint="eastAsia"/>
                <w:sz w:val="28"/>
                <w:szCs w:val="28"/>
              </w:rPr>
              <w:t>类</w:t>
            </w:r>
          </w:p>
        </w:tc>
        <w:tc>
          <w:tcPr>
            <w:tcW w:w="1418" w:type="dxa"/>
            <w:vMerge w:val="restart"/>
            <w:vAlign w:val="center"/>
          </w:tcPr>
          <w:p w:rsidR="00AA7653" w:rsidRDefault="00B80890">
            <w:pPr>
              <w:pStyle w:val="1"/>
              <w:widowControl/>
              <w:spacing w:line="560" w:lineRule="atLeast"/>
              <w:ind w:firstLine="30"/>
              <w:jc w:val="center"/>
              <w:rPr>
                <w:rFonts w:ascii="宋体" w:hAnsi="宋体" w:cs="宋体"/>
                <w:sz w:val="28"/>
                <w:szCs w:val="28"/>
              </w:rPr>
            </w:pPr>
            <w:r>
              <w:rPr>
                <w:rFonts w:ascii="宋体" w:hAnsi="宋体" w:cs="宋体" w:hint="eastAsia"/>
                <w:sz w:val="28"/>
                <w:szCs w:val="28"/>
              </w:rPr>
              <w:t>一等奖</w:t>
            </w: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滁州学院将与安徽理工大学联合培养研究生</w:t>
            </w:r>
            <w:r>
              <w:rPr>
                <w:rFonts w:ascii="宋体" w:hAnsi="宋体" w:cs="宋体" w:hint="eastAsia"/>
              </w:rPr>
              <w:t xml:space="preserve">         </w:t>
            </w:r>
          </w:p>
        </w:tc>
        <w:tc>
          <w:tcPr>
            <w:tcW w:w="2126"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诸立新</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滁州学院获批高教系列副教授任职资格评审权</w:t>
            </w:r>
          </w:p>
        </w:tc>
        <w:tc>
          <w:tcPr>
            <w:tcW w:w="2126"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邢金卫</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滁州学院领导班子在省属高校综合考核中获“优秀”</w:t>
            </w:r>
            <w:r>
              <w:rPr>
                <w:rFonts w:ascii="宋体" w:hAnsi="宋体" w:cs="宋体" w:hint="eastAsia"/>
              </w:rPr>
              <w:t xml:space="preserve">  </w:t>
            </w:r>
          </w:p>
        </w:tc>
        <w:tc>
          <w:tcPr>
            <w:tcW w:w="2126"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李巷</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restart"/>
            <w:vAlign w:val="center"/>
          </w:tcPr>
          <w:p w:rsidR="00AA7653" w:rsidRDefault="00B80890">
            <w:pPr>
              <w:pStyle w:val="1"/>
              <w:widowControl/>
              <w:spacing w:line="560" w:lineRule="atLeast"/>
              <w:ind w:firstLine="30"/>
              <w:jc w:val="center"/>
              <w:rPr>
                <w:rFonts w:ascii="宋体" w:hAnsi="宋体" w:cs="宋体"/>
                <w:sz w:val="28"/>
                <w:szCs w:val="28"/>
              </w:rPr>
            </w:pPr>
            <w:r>
              <w:rPr>
                <w:rFonts w:ascii="宋体" w:hAnsi="宋体" w:cs="宋体" w:hint="eastAsia"/>
                <w:sz w:val="28"/>
                <w:szCs w:val="28"/>
              </w:rPr>
              <w:t>二等奖</w:t>
            </w: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滁州学院</w:t>
            </w:r>
            <w:r>
              <w:rPr>
                <w:rFonts w:ascii="宋体" w:hAnsi="宋体" w:cs="宋体" w:hint="eastAsia"/>
              </w:rPr>
              <w:t>3</w:t>
            </w:r>
            <w:r>
              <w:rPr>
                <w:rFonts w:ascii="宋体" w:hAnsi="宋体" w:cs="宋体" w:hint="eastAsia"/>
              </w:rPr>
              <w:t>名应届毕业生被录用为省选调生</w:t>
            </w:r>
            <w:r>
              <w:rPr>
                <w:rFonts w:ascii="宋体" w:hAnsi="宋体" w:cs="宋体" w:hint="eastAsia"/>
              </w:rPr>
              <w:t xml:space="preserve">      </w:t>
            </w:r>
          </w:p>
        </w:tc>
        <w:tc>
          <w:tcPr>
            <w:tcW w:w="2126" w:type="dxa"/>
            <w:vAlign w:val="center"/>
          </w:tcPr>
          <w:p w:rsidR="00AA7653" w:rsidRDefault="00B80890" w:rsidP="00381E83">
            <w:pPr>
              <w:pStyle w:val="1"/>
              <w:widowControl/>
              <w:spacing w:line="560" w:lineRule="atLeast"/>
              <w:ind w:firstLine="30"/>
              <w:rPr>
                <w:rFonts w:ascii="宋体" w:hAnsi="宋体" w:cs="宋体"/>
              </w:rPr>
            </w:pPr>
            <w:r>
              <w:rPr>
                <w:rFonts w:ascii="宋体" w:hAnsi="宋体" w:cs="宋体" w:hint="eastAsia"/>
              </w:rPr>
              <w:t>朱鹤鸣</w:t>
            </w:r>
            <w:r w:rsidR="00381E83">
              <w:rPr>
                <w:rFonts w:ascii="宋体" w:hAnsi="宋体" w:cs="宋体" w:hint="eastAsia"/>
              </w:rPr>
              <w:t>、</w:t>
            </w:r>
            <w:r>
              <w:rPr>
                <w:rFonts w:ascii="宋体" w:hAnsi="宋体" w:cs="宋体" w:hint="eastAsia"/>
              </w:rPr>
              <w:t>李巷</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滁州学院</w:t>
            </w:r>
            <w:r>
              <w:rPr>
                <w:rFonts w:ascii="宋体" w:hAnsi="宋体" w:cs="宋体" w:hint="eastAsia"/>
              </w:rPr>
              <w:t>34</w:t>
            </w:r>
            <w:r>
              <w:rPr>
                <w:rFonts w:ascii="宋体" w:hAnsi="宋体" w:cs="宋体" w:hint="eastAsia"/>
              </w:rPr>
              <w:t>种新产品亮相</w:t>
            </w:r>
            <w:r>
              <w:rPr>
                <w:rFonts w:ascii="宋体" w:hAnsi="宋体" w:cs="宋体" w:hint="eastAsia"/>
              </w:rPr>
              <w:t>2016</w:t>
            </w:r>
            <w:r>
              <w:rPr>
                <w:rFonts w:ascii="宋体" w:hAnsi="宋体" w:cs="宋体" w:hint="eastAsia"/>
              </w:rPr>
              <w:t>中国“农交会”</w:t>
            </w:r>
          </w:p>
        </w:tc>
        <w:tc>
          <w:tcPr>
            <w:tcW w:w="2126"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陈志宏</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滁州学院</w:t>
            </w:r>
            <w:r>
              <w:rPr>
                <w:rFonts w:ascii="宋体" w:hAnsi="宋体" w:cs="宋体" w:hint="eastAsia"/>
              </w:rPr>
              <w:t>11</w:t>
            </w:r>
            <w:r>
              <w:rPr>
                <w:rFonts w:ascii="宋体" w:hAnsi="宋体" w:cs="宋体" w:hint="eastAsia"/>
              </w:rPr>
              <w:t>件自制教学仪器</w:t>
            </w:r>
            <w:proofErr w:type="gramStart"/>
            <w:r>
              <w:rPr>
                <w:rFonts w:ascii="宋体" w:hAnsi="宋体" w:cs="宋体" w:hint="eastAsia"/>
              </w:rPr>
              <w:t>设备获</w:t>
            </w:r>
            <w:proofErr w:type="gramEnd"/>
            <w:r>
              <w:rPr>
                <w:rFonts w:ascii="宋体" w:hAnsi="宋体" w:cs="宋体" w:hint="eastAsia"/>
              </w:rPr>
              <w:t>省奖</w:t>
            </w:r>
            <w:r>
              <w:rPr>
                <w:rFonts w:ascii="宋体" w:hAnsi="宋体" w:cs="宋体" w:hint="eastAsia"/>
              </w:rPr>
              <w:t xml:space="preserve"> </w:t>
            </w:r>
          </w:p>
        </w:tc>
        <w:tc>
          <w:tcPr>
            <w:tcW w:w="2126"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汪志圣</w:t>
            </w:r>
            <w:r>
              <w:rPr>
                <w:rFonts w:ascii="宋体" w:hAnsi="宋体" w:cs="宋体" w:hint="eastAsia"/>
              </w:rPr>
              <w:t xml:space="preserve"> </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滁州学院</w:t>
            </w:r>
            <w:proofErr w:type="gramStart"/>
            <w:r>
              <w:rPr>
                <w:rFonts w:ascii="宋体" w:hAnsi="宋体" w:cs="宋体" w:hint="eastAsia"/>
              </w:rPr>
              <w:t>一</w:t>
            </w:r>
            <w:proofErr w:type="gramEnd"/>
            <w:r>
              <w:rPr>
                <w:rFonts w:ascii="宋体" w:hAnsi="宋体" w:cs="宋体" w:hint="eastAsia"/>
              </w:rPr>
              <w:t>作品获全国大学生创业大赛铜奖</w:t>
            </w:r>
          </w:p>
        </w:tc>
        <w:tc>
          <w:tcPr>
            <w:tcW w:w="2126"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曾三侠</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滁州学院学子再掀参军热</w:t>
            </w:r>
            <w:r>
              <w:rPr>
                <w:rFonts w:ascii="宋体" w:hAnsi="宋体" w:cs="宋体" w:hint="eastAsia"/>
              </w:rPr>
              <w:t xml:space="preserve"> </w:t>
            </w:r>
          </w:p>
        </w:tc>
        <w:tc>
          <w:tcPr>
            <w:tcW w:w="2126"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王雯</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restart"/>
            <w:vAlign w:val="center"/>
          </w:tcPr>
          <w:p w:rsidR="00AA7653" w:rsidRDefault="00B80890">
            <w:pPr>
              <w:pStyle w:val="1"/>
              <w:widowControl/>
              <w:spacing w:line="560" w:lineRule="atLeast"/>
              <w:ind w:firstLine="30"/>
              <w:jc w:val="center"/>
              <w:rPr>
                <w:rFonts w:ascii="宋体" w:hAnsi="宋体" w:cs="宋体"/>
                <w:sz w:val="28"/>
                <w:szCs w:val="28"/>
              </w:rPr>
            </w:pPr>
            <w:r>
              <w:rPr>
                <w:rFonts w:ascii="宋体" w:hAnsi="宋体" w:cs="宋体" w:hint="eastAsia"/>
                <w:sz w:val="28"/>
                <w:szCs w:val="28"/>
              </w:rPr>
              <w:t>三等奖</w:t>
            </w: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滁州学院研究博士后科研工作站博士进站工作</w:t>
            </w:r>
            <w:r>
              <w:rPr>
                <w:rFonts w:ascii="宋体" w:hAnsi="宋体" w:cs="宋体" w:hint="eastAsia"/>
              </w:rPr>
              <w:t xml:space="preserve">    </w:t>
            </w:r>
          </w:p>
        </w:tc>
        <w:tc>
          <w:tcPr>
            <w:tcW w:w="2126"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贾玉叶</w:t>
            </w:r>
            <w:r>
              <w:rPr>
                <w:rFonts w:ascii="宋体" w:hAnsi="宋体" w:cs="宋体" w:hint="eastAsia"/>
              </w:rPr>
              <w:t xml:space="preserve"> </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滁州学院获批</w:t>
            </w:r>
            <w:r>
              <w:rPr>
                <w:rFonts w:ascii="宋体" w:hAnsi="宋体" w:cs="宋体" w:hint="eastAsia"/>
              </w:rPr>
              <w:t>5</w:t>
            </w:r>
            <w:r>
              <w:rPr>
                <w:rFonts w:ascii="宋体" w:hAnsi="宋体" w:cs="宋体" w:hint="eastAsia"/>
              </w:rPr>
              <w:t>项国家自然科学基金项目</w:t>
            </w:r>
          </w:p>
        </w:tc>
        <w:tc>
          <w:tcPr>
            <w:tcW w:w="2126"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梁淑雯</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滁州学院学子吉林白山培训乡镇</w:t>
            </w:r>
            <w:proofErr w:type="gramStart"/>
            <w:r>
              <w:rPr>
                <w:rFonts w:ascii="宋体" w:hAnsi="宋体" w:cs="宋体" w:hint="eastAsia"/>
              </w:rPr>
              <w:t>淘宝店主</w:t>
            </w:r>
            <w:proofErr w:type="gramEnd"/>
          </w:p>
        </w:tc>
        <w:tc>
          <w:tcPr>
            <w:tcW w:w="2126"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方苏皖</w:t>
            </w:r>
            <w:r>
              <w:rPr>
                <w:rFonts w:ascii="宋体" w:hAnsi="宋体" w:cs="宋体" w:hint="eastAsia"/>
              </w:rPr>
              <w:t xml:space="preserve"> </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滁州学院学子注册公司入驻国家大学科技</w:t>
            </w:r>
            <w:proofErr w:type="gramStart"/>
            <w:r>
              <w:rPr>
                <w:rFonts w:ascii="宋体" w:hAnsi="宋体" w:cs="宋体" w:hint="eastAsia"/>
              </w:rPr>
              <w:t>园创业</w:t>
            </w:r>
            <w:proofErr w:type="gramEnd"/>
          </w:p>
        </w:tc>
        <w:tc>
          <w:tcPr>
            <w:tcW w:w="2126" w:type="dxa"/>
            <w:vAlign w:val="center"/>
          </w:tcPr>
          <w:p w:rsidR="00AA7653" w:rsidRDefault="00B80890" w:rsidP="00381E83">
            <w:pPr>
              <w:pStyle w:val="1"/>
              <w:widowControl/>
              <w:spacing w:line="560" w:lineRule="atLeast"/>
              <w:ind w:firstLine="30"/>
              <w:rPr>
                <w:rFonts w:ascii="宋体" w:hAnsi="宋体" w:cs="宋体"/>
              </w:rPr>
            </w:pPr>
            <w:r>
              <w:rPr>
                <w:rFonts w:ascii="宋体" w:hAnsi="宋体" w:cs="宋体" w:hint="eastAsia"/>
              </w:rPr>
              <w:t>马良</w:t>
            </w:r>
            <w:r w:rsidR="00381E83">
              <w:rPr>
                <w:rFonts w:ascii="宋体" w:hAnsi="宋体" w:cs="宋体" w:hint="eastAsia"/>
              </w:rPr>
              <w:t>、</w:t>
            </w:r>
            <w:r>
              <w:rPr>
                <w:rFonts w:ascii="宋体" w:hAnsi="宋体" w:cs="宋体" w:hint="eastAsia"/>
              </w:rPr>
              <w:t>张志远</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滁州学院新增</w:t>
            </w:r>
            <w:r>
              <w:rPr>
                <w:rFonts w:ascii="宋体" w:hAnsi="宋体" w:cs="宋体" w:hint="eastAsia"/>
              </w:rPr>
              <w:t>5</w:t>
            </w:r>
            <w:r>
              <w:rPr>
                <w:rFonts w:ascii="宋体" w:hAnsi="宋体" w:cs="宋体" w:hint="eastAsia"/>
              </w:rPr>
              <w:t>个应用型本科专业</w:t>
            </w:r>
          </w:p>
        </w:tc>
        <w:tc>
          <w:tcPr>
            <w:tcW w:w="2126" w:type="dxa"/>
            <w:vAlign w:val="center"/>
          </w:tcPr>
          <w:p w:rsidR="00AA7653" w:rsidRDefault="00B80890">
            <w:pPr>
              <w:pStyle w:val="1"/>
              <w:widowControl/>
              <w:spacing w:line="560" w:lineRule="atLeast"/>
              <w:ind w:firstLine="30"/>
              <w:rPr>
                <w:rFonts w:ascii="宋体" w:hAnsi="宋体" w:cs="宋体"/>
              </w:rPr>
            </w:pPr>
            <w:proofErr w:type="gramStart"/>
            <w:r>
              <w:rPr>
                <w:rFonts w:ascii="宋体" w:hAnsi="宋体" w:cs="宋体" w:hint="eastAsia"/>
              </w:rPr>
              <w:t>童雨</w:t>
            </w:r>
            <w:proofErr w:type="gramEnd"/>
            <w:r>
              <w:rPr>
                <w:rFonts w:ascii="宋体" w:hAnsi="宋体" w:cs="宋体" w:hint="eastAsia"/>
              </w:rPr>
              <w:t xml:space="preserve"> </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滁州学院成为安徽省首批非遗教育传习基地</w:t>
            </w:r>
          </w:p>
        </w:tc>
        <w:tc>
          <w:tcPr>
            <w:tcW w:w="2126" w:type="dxa"/>
            <w:vAlign w:val="center"/>
          </w:tcPr>
          <w:p w:rsidR="00AA7653" w:rsidRDefault="00B80890">
            <w:pPr>
              <w:pStyle w:val="1"/>
              <w:widowControl/>
              <w:spacing w:line="560" w:lineRule="atLeast"/>
              <w:ind w:firstLine="30"/>
              <w:rPr>
                <w:rFonts w:ascii="宋体" w:hAnsi="宋体" w:cs="宋体"/>
              </w:rPr>
            </w:pPr>
            <w:proofErr w:type="gramStart"/>
            <w:r>
              <w:rPr>
                <w:rFonts w:ascii="宋体" w:hAnsi="宋体" w:cs="宋体" w:hint="eastAsia"/>
              </w:rPr>
              <w:t>高凡</w:t>
            </w:r>
            <w:proofErr w:type="gramEnd"/>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rsidP="00C30B15">
            <w:pPr>
              <w:pStyle w:val="1"/>
              <w:widowControl/>
              <w:spacing w:beforeAutospacing="0" w:afterAutospacing="0" w:line="360" w:lineRule="exact"/>
              <w:ind w:firstLine="28"/>
              <w:rPr>
                <w:rFonts w:ascii="宋体" w:hAnsi="宋体" w:cs="宋体"/>
              </w:rPr>
            </w:pPr>
            <w:r>
              <w:rPr>
                <w:rFonts w:ascii="宋体" w:hAnsi="宋体" w:cs="宋体" w:hint="eastAsia"/>
              </w:rPr>
              <w:t>中国宇航学会卫星专业委员会向滁州学院赠送长征七号运载火箭模型</w:t>
            </w:r>
          </w:p>
        </w:tc>
        <w:tc>
          <w:tcPr>
            <w:tcW w:w="2126" w:type="dxa"/>
            <w:vAlign w:val="center"/>
          </w:tcPr>
          <w:p w:rsidR="00AA7653" w:rsidRDefault="00B80890" w:rsidP="00381E83">
            <w:pPr>
              <w:pStyle w:val="1"/>
              <w:widowControl/>
              <w:spacing w:line="560" w:lineRule="atLeast"/>
              <w:ind w:firstLine="30"/>
              <w:rPr>
                <w:rFonts w:ascii="宋体" w:hAnsi="宋体" w:cs="宋体"/>
              </w:rPr>
            </w:pPr>
            <w:r>
              <w:rPr>
                <w:rFonts w:ascii="宋体" w:hAnsi="宋体" w:cs="宋体" w:hint="eastAsia"/>
              </w:rPr>
              <w:t>李伟涛</w:t>
            </w:r>
            <w:r w:rsidR="00381E83">
              <w:rPr>
                <w:rFonts w:ascii="宋体" w:hAnsi="宋体" w:cs="宋体" w:hint="eastAsia"/>
              </w:rPr>
              <w:t>、</w:t>
            </w:r>
            <w:r>
              <w:rPr>
                <w:rFonts w:ascii="宋体" w:hAnsi="宋体" w:cs="宋体" w:hint="eastAsia"/>
              </w:rPr>
              <w:t>王芸</w:t>
            </w:r>
          </w:p>
        </w:tc>
      </w:tr>
      <w:tr w:rsidR="00AA7653" w:rsidTr="00381E83">
        <w:trPr>
          <w:tblCellSpacing w:w="0" w:type="dxa"/>
        </w:trPr>
        <w:tc>
          <w:tcPr>
            <w:tcW w:w="709" w:type="dxa"/>
            <w:vMerge w:val="restart"/>
            <w:vAlign w:val="center"/>
          </w:tcPr>
          <w:p w:rsidR="00AA7653" w:rsidRDefault="00B80890">
            <w:pPr>
              <w:pStyle w:val="1"/>
              <w:widowControl/>
              <w:spacing w:line="560" w:lineRule="atLeast"/>
              <w:ind w:firstLine="30"/>
              <w:jc w:val="center"/>
              <w:rPr>
                <w:rFonts w:ascii="宋体" w:hAnsi="宋体" w:cs="宋体"/>
                <w:sz w:val="28"/>
                <w:szCs w:val="28"/>
              </w:rPr>
            </w:pPr>
            <w:r>
              <w:rPr>
                <w:rFonts w:ascii="宋体" w:hAnsi="宋体" w:cs="宋体" w:hint="eastAsia"/>
                <w:sz w:val="28"/>
                <w:szCs w:val="28"/>
              </w:rPr>
              <w:t>通</w:t>
            </w:r>
          </w:p>
          <w:p w:rsidR="00AA7653" w:rsidRDefault="00B80890">
            <w:pPr>
              <w:pStyle w:val="1"/>
              <w:widowControl/>
              <w:spacing w:line="560" w:lineRule="atLeast"/>
              <w:ind w:firstLine="30"/>
              <w:jc w:val="center"/>
              <w:rPr>
                <w:rFonts w:ascii="宋体" w:hAnsi="宋体" w:cs="宋体"/>
                <w:sz w:val="28"/>
                <w:szCs w:val="28"/>
              </w:rPr>
            </w:pPr>
            <w:r>
              <w:rPr>
                <w:rFonts w:ascii="宋体" w:hAnsi="宋体" w:cs="宋体" w:hint="eastAsia"/>
                <w:sz w:val="28"/>
                <w:szCs w:val="28"/>
              </w:rPr>
              <w:t>讯</w:t>
            </w:r>
          </w:p>
          <w:p w:rsidR="00AA7653" w:rsidRDefault="00B80890">
            <w:pPr>
              <w:pStyle w:val="1"/>
              <w:widowControl/>
              <w:spacing w:line="560" w:lineRule="atLeast"/>
              <w:ind w:firstLine="30"/>
              <w:jc w:val="center"/>
              <w:rPr>
                <w:rFonts w:ascii="宋体" w:hAnsi="宋体" w:cs="宋体"/>
                <w:sz w:val="28"/>
                <w:szCs w:val="28"/>
              </w:rPr>
            </w:pPr>
            <w:r>
              <w:rPr>
                <w:rFonts w:ascii="宋体" w:hAnsi="宋体" w:cs="宋体" w:hint="eastAsia"/>
                <w:sz w:val="28"/>
                <w:szCs w:val="28"/>
              </w:rPr>
              <w:t>类</w:t>
            </w:r>
          </w:p>
        </w:tc>
        <w:tc>
          <w:tcPr>
            <w:tcW w:w="1418" w:type="dxa"/>
            <w:vMerge w:val="restart"/>
            <w:vAlign w:val="center"/>
          </w:tcPr>
          <w:p w:rsidR="00AA7653" w:rsidRDefault="00B80890">
            <w:pPr>
              <w:pStyle w:val="1"/>
              <w:widowControl/>
              <w:spacing w:line="560" w:lineRule="atLeast"/>
              <w:ind w:firstLine="30"/>
              <w:jc w:val="center"/>
              <w:rPr>
                <w:rFonts w:ascii="宋体" w:hAnsi="宋体" w:cs="宋体"/>
                <w:sz w:val="28"/>
                <w:szCs w:val="28"/>
              </w:rPr>
            </w:pPr>
            <w:r>
              <w:rPr>
                <w:rFonts w:ascii="宋体" w:hAnsi="宋体" w:cs="宋体" w:hint="eastAsia"/>
                <w:sz w:val="28"/>
                <w:szCs w:val="28"/>
              </w:rPr>
              <w:t>一等奖</w:t>
            </w: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25</w:t>
            </w:r>
            <w:r>
              <w:rPr>
                <w:rFonts w:ascii="宋体" w:hAnsi="宋体" w:cs="宋体" w:hint="eastAsia"/>
              </w:rPr>
              <w:t>岁新生</w:t>
            </w:r>
            <w:proofErr w:type="gramStart"/>
            <w:r>
              <w:rPr>
                <w:rFonts w:ascii="宋体" w:hAnsi="宋体" w:cs="宋体" w:hint="eastAsia"/>
              </w:rPr>
              <w:t>伋祥</w:t>
            </w:r>
            <w:proofErr w:type="gramEnd"/>
            <w:r>
              <w:rPr>
                <w:rFonts w:ascii="宋体" w:hAnsi="宋体" w:cs="宋体" w:hint="eastAsia"/>
              </w:rPr>
              <w:t>的励志人生路</w:t>
            </w:r>
            <w:r>
              <w:rPr>
                <w:rFonts w:ascii="宋体" w:hAnsi="宋体" w:cs="宋体" w:hint="eastAsia"/>
              </w:rPr>
              <w:t xml:space="preserve">          </w:t>
            </w:r>
          </w:p>
        </w:tc>
        <w:tc>
          <w:tcPr>
            <w:tcW w:w="2126" w:type="dxa"/>
            <w:vAlign w:val="center"/>
          </w:tcPr>
          <w:p w:rsidR="00AA7653" w:rsidRDefault="00B80890">
            <w:pPr>
              <w:pStyle w:val="1"/>
              <w:widowControl/>
              <w:spacing w:line="560" w:lineRule="atLeast"/>
              <w:ind w:firstLine="30"/>
              <w:rPr>
                <w:rFonts w:ascii="宋体" w:hAnsi="宋体" w:cs="宋体"/>
              </w:rPr>
            </w:pPr>
            <w:proofErr w:type="gramStart"/>
            <w:r>
              <w:rPr>
                <w:rFonts w:ascii="宋体" w:hAnsi="宋体" w:cs="宋体" w:hint="eastAsia"/>
              </w:rPr>
              <w:t>郑意</w:t>
            </w:r>
            <w:proofErr w:type="gramEnd"/>
          </w:p>
        </w:tc>
      </w:tr>
      <w:tr w:rsidR="00AA7653" w:rsidTr="00381E83">
        <w:trPr>
          <w:trHeight w:val="546"/>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赵冬</w:t>
            </w:r>
            <w:proofErr w:type="gramStart"/>
            <w:r>
              <w:rPr>
                <w:rFonts w:ascii="宋体" w:hAnsi="宋体" w:cs="宋体" w:hint="eastAsia"/>
              </w:rPr>
              <w:t>冬</w:t>
            </w:r>
            <w:proofErr w:type="gramEnd"/>
            <w:r>
              <w:rPr>
                <w:rFonts w:ascii="宋体" w:hAnsi="宋体" w:cs="宋体" w:hint="eastAsia"/>
              </w:rPr>
              <w:t>：一路风景云淡风轻</w:t>
            </w:r>
          </w:p>
        </w:tc>
        <w:tc>
          <w:tcPr>
            <w:tcW w:w="2126" w:type="dxa"/>
            <w:vAlign w:val="center"/>
          </w:tcPr>
          <w:p w:rsidR="00AA7653" w:rsidRDefault="00B80890" w:rsidP="00C30B15">
            <w:pPr>
              <w:pStyle w:val="1"/>
              <w:widowControl/>
              <w:spacing w:line="560" w:lineRule="atLeast"/>
              <w:ind w:firstLine="30"/>
              <w:rPr>
                <w:rFonts w:ascii="宋体" w:hAnsi="宋体" w:cs="宋体" w:hint="eastAsia"/>
              </w:rPr>
            </w:pPr>
            <w:r>
              <w:rPr>
                <w:rFonts w:ascii="宋体" w:hAnsi="宋体" w:cs="宋体" w:hint="eastAsia"/>
              </w:rPr>
              <w:t>陈家梅</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restart"/>
            <w:vAlign w:val="center"/>
          </w:tcPr>
          <w:p w:rsidR="00AA7653" w:rsidRDefault="00B80890">
            <w:pPr>
              <w:pStyle w:val="1"/>
              <w:widowControl/>
              <w:spacing w:line="560" w:lineRule="atLeast"/>
              <w:ind w:firstLine="30"/>
              <w:jc w:val="center"/>
              <w:rPr>
                <w:rFonts w:ascii="宋体" w:hAnsi="宋体" w:cs="宋体"/>
                <w:sz w:val="28"/>
                <w:szCs w:val="28"/>
              </w:rPr>
            </w:pPr>
            <w:r>
              <w:rPr>
                <w:rFonts w:ascii="宋体" w:hAnsi="宋体" w:cs="宋体" w:hint="eastAsia"/>
                <w:sz w:val="28"/>
                <w:szCs w:val="28"/>
              </w:rPr>
              <w:t>二等奖</w:t>
            </w: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田超：生物迷</w:t>
            </w:r>
            <w:proofErr w:type="gramStart"/>
            <w:r>
              <w:rPr>
                <w:rFonts w:ascii="宋体" w:hAnsi="宋体" w:cs="宋体" w:hint="eastAsia"/>
              </w:rPr>
              <w:t>“研”遇中科大</w:t>
            </w:r>
            <w:proofErr w:type="gramEnd"/>
            <w:r>
              <w:rPr>
                <w:rFonts w:ascii="宋体" w:hAnsi="宋体" w:cs="宋体" w:hint="eastAsia"/>
              </w:rPr>
              <w:t xml:space="preserve">    </w:t>
            </w:r>
          </w:p>
        </w:tc>
        <w:tc>
          <w:tcPr>
            <w:tcW w:w="2126"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齐方</w:t>
            </w:r>
            <w:proofErr w:type="gramStart"/>
            <w:r>
              <w:rPr>
                <w:rFonts w:ascii="宋体" w:hAnsi="宋体" w:cs="宋体" w:hint="eastAsia"/>
              </w:rPr>
              <w:t>方</w:t>
            </w:r>
            <w:proofErr w:type="gramEnd"/>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任钰：喜欢就勇敢</w:t>
            </w:r>
            <w:proofErr w:type="gramStart"/>
            <w:r>
              <w:rPr>
                <w:rFonts w:ascii="宋体" w:hAnsi="宋体" w:cs="宋体" w:hint="eastAsia"/>
              </w:rPr>
              <w:t>无畏走</w:t>
            </w:r>
            <w:proofErr w:type="gramEnd"/>
            <w:r>
              <w:rPr>
                <w:rFonts w:ascii="宋体" w:hAnsi="宋体" w:cs="宋体" w:hint="eastAsia"/>
              </w:rPr>
              <w:t>下去</w:t>
            </w:r>
            <w:r>
              <w:rPr>
                <w:rFonts w:ascii="宋体" w:hAnsi="宋体" w:cs="宋体" w:hint="eastAsia"/>
              </w:rPr>
              <w:t xml:space="preserve">    </w:t>
            </w:r>
          </w:p>
        </w:tc>
        <w:tc>
          <w:tcPr>
            <w:tcW w:w="2126" w:type="dxa"/>
            <w:vAlign w:val="center"/>
          </w:tcPr>
          <w:p w:rsidR="00AA7653" w:rsidRDefault="00B80890" w:rsidP="00381E83">
            <w:pPr>
              <w:pStyle w:val="1"/>
              <w:widowControl/>
              <w:spacing w:line="560" w:lineRule="atLeast"/>
              <w:ind w:firstLine="30"/>
              <w:rPr>
                <w:rFonts w:ascii="宋体" w:hAnsi="宋体" w:cs="宋体"/>
              </w:rPr>
            </w:pPr>
            <w:r>
              <w:rPr>
                <w:rFonts w:ascii="宋体" w:hAnsi="宋体" w:cs="宋体" w:hint="eastAsia"/>
              </w:rPr>
              <w:t>陈昶旭</w:t>
            </w:r>
            <w:r w:rsidR="00381E83">
              <w:rPr>
                <w:rFonts w:ascii="宋体" w:hAnsi="宋体" w:cs="宋体" w:hint="eastAsia"/>
              </w:rPr>
              <w:t>、</w:t>
            </w:r>
            <w:r>
              <w:rPr>
                <w:rFonts w:ascii="宋体" w:hAnsi="宋体" w:cs="宋体" w:hint="eastAsia"/>
              </w:rPr>
              <w:t>李润天</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胡锦乔：忠于自己的追梦青年</w:t>
            </w:r>
            <w:r>
              <w:rPr>
                <w:rFonts w:ascii="宋体" w:hAnsi="宋体" w:cs="宋体" w:hint="eastAsia"/>
              </w:rPr>
              <w:t xml:space="preserve">   </w:t>
            </w:r>
          </w:p>
        </w:tc>
        <w:tc>
          <w:tcPr>
            <w:tcW w:w="2126"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夏青青</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restart"/>
            <w:vAlign w:val="center"/>
          </w:tcPr>
          <w:p w:rsidR="00AA7653" w:rsidRDefault="00B80890">
            <w:pPr>
              <w:pStyle w:val="1"/>
              <w:widowControl/>
              <w:spacing w:line="560" w:lineRule="atLeast"/>
              <w:ind w:firstLine="30"/>
              <w:jc w:val="center"/>
              <w:rPr>
                <w:rFonts w:ascii="宋体" w:hAnsi="宋体" w:cs="宋体"/>
                <w:sz w:val="28"/>
                <w:szCs w:val="28"/>
              </w:rPr>
            </w:pPr>
            <w:r>
              <w:rPr>
                <w:rFonts w:ascii="宋体" w:hAnsi="宋体" w:cs="宋体" w:hint="eastAsia"/>
                <w:sz w:val="28"/>
                <w:szCs w:val="28"/>
              </w:rPr>
              <w:t>三等奖</w:t>
            </w: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江珊：越努力越幸运</w:t>
            </w:r>
            <w:r>
              <w:rPr>
                <w:rFonts w:ascii="宋体" w:hAnsi="宋体" w:cs="宋体" w:hint="eastAsia"/>
              </w:rPr>
              <w:t xml:space="preserve">            </w:t>
            </w:r>
          </w:p>
        </w:tc>
        <w:tc>
          <w:tcPr>
            <w:tcW w:w="2126" w:type="dxa"/>
            <w:vAlign w:val="center"/>
          </w:tcPr>
          <w:p w:rsidR="00AA7653" w:rsidRDefault="00B80890">
            <w:pPr>
              <w:pStyle w:val="1"/>
              <w:widowControl/>
              <w:spacing w:line="560" w:lineRule="atLeast"/>
              <w:ind w:firstLine="30"/>
              <w:rPr>
                <w:rFonts w:ascii="宋体" w:hAnsi="宋体" w:cs="宋体"/>
              </w:rPr>
            </w:pPr>
            <w:proofErr w:type="gramStart"/>
            <w:r>
              <w:rPr>
                <w:rFonts w:ascii="宋体" w:hAnsi="宋体" w:cs="宋体" w:hint="eastAsia"/>
              </w:rPr>
              <w:t>郑意</w:t>
            </w:r>
            <w:proofErr w:type="gramEnd"/>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张庆：把青春梦想写成现实</w:t>
            </w:r>
            <w:r>
              <w:rPr>
                <w:rFonts w:ascii="宋体" w:hAnsi="宋体" w:cs="宋体" w:hint="eastAsia"/>
              </w:rPr>
              <w:t xml:space="preserve">      </w:t>
            </w:r>
          </w:p>
        </w:tc>
        <w:tc>
          <w:tcPr>
            <w:tcW w:w="2126"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王倩倩</w:t>
            </w:r>
            <w:r>
              <w:rPr>
                <w:rFonts w:ascii="宋体" w:hAnsi="宋体" w:cs="宋体" w:hint="eastAsia"/>
              </w:rPr>
              <w:t xml:space="preserve"> </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时跃跃：体育小生的创业路</w:t>
            </w:r>
            <w:r>
              <w:rPr>
                <w:rFonts w:ascii="宋体" w:hAnsi="宋体" w:cs="宋体" w:hint="eastAsia"/>
              </w:rPr>
              <w:t xml:space="preserve">     </w:t>
            </w:r>
          </w:p>
        </w:tc>
        <w:tc>
          <w:tcPr>
            <w:tcW w:w="2126"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黄元明</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产启东：“全能班长”养成记</w:t>
            </w:r>
            <w:r>
              <w:rPr>
                <w:rFonts w:ascii="宋体" w:hAnsi="宋体" w:cs="宋体" w:hint="eastAsia"/>
              </w:rPr>
              <w:t xml:space="preserve">    </w:t>
            </w:r>
          </w:p>
        </w:tc>
        <w:tc>
          <w:tcPr>
            <w:tcW w:w="2126" w:type="dxa"/>
            <w:vAlign w:val="center"/>
          </w:tcPr>
          <w:p w:rsidR="00AA7653" w:rsidRDefault="00B80890" w:rsidP="00381E83">
            <w:pPr>
              <w:pStyle w:val="1"/>
              <w:widowControl/>
              <w:spacing w:line="560" w:lineRule="atLeast"/>
              <w:ind w:firstLine="30"/>
              <w:rPr>
                <w:rFonts w:ascii="宋体" w:hAnsi="宋体" w:cs="宋体"/>
              </w:rPr>
            </w:pPr>
            <w:r>
              <w:rPr>
                <w:rFonts w:ascii="宋体" w:hAnsi="宋体" w:cs="宋体" w:hint="eastAsia"/>
              </w:rPr>
              <w:t>陈家梅</w:t>
            </w:r>
            <w:r w:rsidR="00381E83">
              <w:rPr>
                <w:rFonts w:ascii="宋体" w:hAnsi="宋体" w:cs="宋体" w:hint="eastAsia"/>
              </w:rPr>
              <w:t>、</w:t>
            </w:r>
            <w:r>
              <w:rPr>
                <w:rFonts w:ascii="宋体" w:hAnsi="宋体" w:cs="宋体" w:hint="eastAsia"/>
              </w:rPr>
              <w:t>王雯</w:t>
            </w:r>
          </w:p>
        </w:tc>
      </w:tr>
      <w:tr w:rsidR="00AA7653" w:rsidTr="00381E83">
        <w:trPr>
          <w:tblCellSpacing w:w="0" w:type="dxa"/>
        </w:trPr>
        <w:tc>
          <w:tcPr>
            <w:tcW w:w="709" w:type="dxa"/>
            <w:vMerge w:val="restart"/>
            <w:vAlign w:val="center"/>
          </w:tcPr>
          <w:p w:rsidR="00C30B15" w:rsidRPr="00C30B15" w:rsidRDefault="00B80890" w:rsidP="00C30B15">
            <w:pPr>
              <w:pStyle w:val="1"/>
              <w:widowControl/>
              <w:spacing w:beforeAutospacing="0" w:afterAutospacing="0" w:line="400" w:lineRule="exact"/>
              <w:ind w:firstLine="28"/>
              <w:jc w:val="center"/>
              <w:rPr>
                <w:rFonts w:ascii="宋体" w:hAnsi="宋体" w:cs="宋体"/>
                <w:sz w:val="28"/>
                <w:szCs w:val="28"/>
              </w:rPr>
            </w:pPr>
            <w:r w:rsidRPr="00C30B15">
              <w:rPr>
                <w:rFonts w:ascii="宋体" w:hAnsi="宋体" w:cs="宋体" w:hint="eastAsia"/>
                <w:sz w:val="28"/>
                <w:szCs w:val="28"/>
              </w:rPr>
              <w:t>摄</w:t>
            </w:r>
          </w:p>
          <w:p w:rsidR="00C30B15" w:rsidRPr="00C30B15" w:rsidRDefault="00B80890" w:rsidP="00C30B15">
            <w:pPr>
              <w:pStyle w:val="1"/>
              <w:widowControl/>
              <w:spacing w:beforeAutospacing="0" w:afterAutospacing="0" w:line="400" w:lineRule="exact"/>
              <w:ind w:firstLine="28"/>
              <w:jc w:val="center"/>
              <w:rPr>
                <w:rFonts w:ascii="宋体" w:hAnsi="宋体" w:cs="宋体"/>
                <w:sz w:val="28"/>
                <w:szCs w:val="28"/>
              </w:rPr>
            </w:pPr>
            <w:r w:rsidRPr="00C30B15">
              <w:rPr>
                <w:rFonts w:ascii="宋体" w:hAnsi="宋体" w:cs="宋体" w:hint="eastAsia"/>
                <w:sz w:val="28"/>
                <w:szCs w:val="28"/>
              </w:rPr>
              <w:t>影</w:t>
            </w:r>
          </w:p>
          <w:p w:rsidR="00AA7653" w:rsidRPr="00C30B15" w:rsidRDefault="00B80890" w:rsidP="00C30B15">
            <w:pPr>
              <w:pStyle w:val="1"/>
              <w:widowControl/>
              <w:spacing w:beforeAutospacing="0" w:afterAutospacing="0" w:line="400" w:lineRule="exact"/>
              <w:ind w:firstLine="28"/>
              <w:jc w:val="center"/>
              <w:rPr>
                <w:rFonts w:ascii="宋体" w:hAnsi="宋体" w:cs="宋体"/>
              </w:rPr>
            </w:pPr>
            <w:r w:rsidRPr="00C30B15">
              <w:rPr>
                <w:rFonts w:ascii="宋体" w:hAnsi="宋体" w:cs="宋体" w:hint="eastAsia"/>
                <w:sz w:val="28"/>
                <w:szCs w:val="28"/>
              </w:rPr>
              <w:t>类</w:t>
            </w:r>
          </w:p>
        </w:tc>
        <w:tc>
          <w:tcPr>
            <w:tcW w:w="1418" w:type="dxa"/>
            <w:vAlign w:val="center"/>
          </w:tcPr>
          <w:p w:rsidR="00AA7653" w:rsidRDefault="00B80890">
            <w:pPr>
              <w:pStyle w:val="1"/>
              <w:widowControl/>
              <w:spacing w:line="560" w:lineRule="atLeast"/>
              <w:ind w:firstLine="30"/>
              <w:jc w:val="center"/>
              <w:rPr>
                <w:rFonts w:ascii="宋体" w:hAnsi="宋体" w:cs="宋体"/>
                <w:sz w:val="28"/>
                <w:szCs w:val="28"/>
              </w:rPr>
            </w:pPr>
            <w:r>
              <w:rPr>
                <w:rFonts w:ascii="宋体" w:hAnsi="宋体" w:cs="宋体" w:hint="eastAsia"/>
                <w:sz w:val="28"/>
                <w:szCs w:val="28"/>
              </w:rPr>
              <w:t>一等奖</w:t>
            </w: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德国中学生滁州学院研习中国传统文化</w:t>
            </w:r>
            <w:r>
              <w:rPr>
                <w:rFonts w:ascii="宋体" w:hAnsi="宋体" w:cs="宋体" w:hint="eastAsia"/>
              </w:rPr>
              <w:t xml:space="preserve">   </w:t>
            </w:r>
          </w:p>
        </w:tc>
        <w:tc>
          <w:tcPr>
            <w:tcW w:w="2126" w:type="dxa"/>
            <w:vAlign w:val="center"/>
          </w:tcPr>
          <w:p w:rsidR="00AA7653" w:rsidRDefault="00B80890" w:rsidP="00381E83">
            <w:pPr>
              <w:pStyle w:val="1"/>
              <w:widowControl/>
              <w:spacing w:line="560" w:lineRule="atLeast"/>
              <w:ind w:firstLine="30"/>
              <w:rPr>
                <w:rFonts w:ascii="宋体" w:hAnsi="宋体" w:cs="宋体"/>
              </w:rPr>
            </w:pPr>
            <w:r>
              <w:rPr>
                <w:rFonts w:ascii="宋体" w:hAnsi="宋体" w:cs="宋体" w:hint="eastAsia"/>
              </w:rPr>
              <w:t>梁淑雯</w:t>
            </w:r>
            <w:r w:rsidR="00381E83">
              <w:rPr>
                <w:rFonts w:ascii="宋体" w:hAnsi="宋体" w:cs="宋体" w:hint="eastAsia"/>
              </w:rPr>
              <w:t>、</w:t>
            </w:r>
            <w:r>
              <w:rPr>
                <w:rFonts w:ascii="宋体" w:hAnsi="宋体" w:cs="宋体" w:hint="eastAsia"/>
              </w:rPr>
              <w:t>陈家梅</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Align w:val="center"/>
          </w:tcPr>
          <w:p w:rsidR="00AA7653" w:rsidRDefault="00B80890">
            <w:pPr>
              <w:pStyle w:val="1"/>
              <w:widowControl/>
              <w:spacing w:line="560" w:lineRule="atLeast"/>
              <w:ind w:firstLine="30"/>
              <w:jc w:val="center"/>
              <w:rPr>
                <w:rFonts w:ascii="宋体" w:hAnsi="宋体" w:cs="宋体"/>
                <w:sz w:val="28"/>
                <w:szCs w:val="28"/>
              </w:rPr>
            </w:pPr>
            <w:r>
              <w:rPr>
                <w:rFonts w:ascii="宋体" w:hAnsi="宋体" w:cs="宋体" w:hint="eastAsia"/>
                <w:sz w:val="28"/>
                <w:szCs w:val="28"/>
              </w:rPr>
              <w:t>二等奖</w:t>
            </w: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我的青春我的歌</w:t>
            </w:r>
            <w:r>
              <w:rPr>
                <w:rFonts w:ascii="宋体" w:hAnsi="宋体" w:cs="宋体" w:hint="eastAsia"/>
              </w:rPr>
              <w:t xml:space="preserve">   </w:t>
            </w:r>
          </w:p>
        </w:tc>
        <w:tc>
          <w:tcPr>
            <w:tcW w:w="2126"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史婷</w:t>
            </w:r>
          </w:p>
        </w:tc>
      </w:tr>
      <w:tr w:rsidR="00AA7653" w:rsidTr="00381E83">
        <w:trPr>
          <w:tblCellSpacing w:w="0" w:type="dxa"/>
        </w:trPr>
        <w:tc>
          <w:tcPr>
            <w:tcW w:w="709" w:type="dxa"/>
            <w:vMerge w:val="restart"/>
            <w:vAlign w:val="center"/>
          </w:tcPr>
          <w:p w:rsidR="00C30B15" w:rsidRDefault="00B80890" w:rsidP="00C30B15">
            <w:pPr>
              <w:pStyle w:val="1"/>
              <w:widowControl/>
              <w:spacing w:beforeAutospacing="0" w:afterAutospacing="0" w:line="400" w:lineRule="exact"/>
              <w:ind w:firstLine="28"/>
              <w:jc w:val="center"/>
              <w:rPr>
                <w:rFonts w:ascii="宋体" w:hAnsi="宋体" w:cs="宋体"/>
                <w:sz w:val="28"/>
                <w:szCs w:val="28"/>
              </w:rPr>
            </w:pPr>
            <w:r>
              <w:rPr>
                <w:rFonts w:ascii="宋体" w:hAnsi="宋体" w:cs="宋体" w:hint="eastAsia"/>
                <w:sz w:val="28"/>
                <w:szCs w:val="28"/>
              </w:rPr>
              <w:t>新</w:t>
            </w:r>
          </w:p>
          <w:p w:rsidR="00C30B15" w:rsidRDefault="00B80890" w:rsidP="00C30B15">
            <w:pPr>
              <w:pStyle w:val="1"/>
              <w:widowControl/>
              <w:spacing w:beforeAutospacing="0" w:afterAutospacing="0" w:line="400" w:lineRule="exact"/>
              <w:ind w:firstLine="28"/>
              <w:jc w:val="center"/>
              <w:rPr>
                <w:rFonts w:ascii="宋体" w:hAnsi="宋体" w:cs="宋体"/>
                <w:sz w:val="28"/>
                <w:szCs w:val="28"/>
              </w:rPr>
            </w:pPr>
            <w:proofErr w:type="gramStart"/>
            <w:r>
              <w:rPr>
                <w:rFonts w:ascii="宋体" w:hAnsi="宋体" w:cs="宋体" w:hint="eastAsia"/>
                <w:sz w:val="28"/>
                <w:szCs w:val="28"/>
              </w:rPr>
              <w:t>媒</w:t>
            </w:r>
            <w:proofErr w:type="gramEnd"/>
          </w:p>
          <w:p w:rsidR="00C30B15" w:rsidRDefault="00B80890" w:rsidP="00C30B15">
            <w:pPr>
              <w:pStyle w:val="1"/>
              <w:widowControl/>
              <w:spacing w:beforeAutospacing="0" w:afterAutospacing="0" w:line="400" w:lineRule="exact"/>
              <w:ind w:firstLine="28"/>
              <w:jc w:val="center"/>
              <w:rPr>
                <w:rFonts w:ascii="宋体" w:hAnsi="宋体" w:cs="宋体"/>
                <w:sz w:val="28"/>
                <w:szCs w:val="28"/>
              </w:rPr>
            </w:pPr>
            <w:r>
              <w:rPr>
                <w:rFonts w:ascii="宋体" w:hAnsi="宋体" w:cs="宋体" w:hint="eastAsia"/>
                <w:sz w:val="28"/>
                <w:szCs w:val="28"/>
              </w:rPr>
              <w:t>体</w:t>
            </w:r>
          </w:p>
          <w:p w:rsidR="00AA7653" w:rsidRDefault="00B80890" w:rsidP="00C30B15">
            <w:pPr>
              <w:pStyle w:val="1"/>
              <w:widowControl/>
              <w:spacing w:beforeAutospacing="0" w:afterAutospacing="0" w:line="400" w:lineRule="exact"/>
              <w:ind w:firstLine="28"/>
              <w:jc w:val="center"/>
              <w:rPr>
                <w:rFonts w:ascii="宋体" w:hAnsi="宋体" w:cs="宋体"/>
                <w:sz w:val="28"/>
                <w:szCs w:val="28"/>
              </w:rPr>
            </w:pPr>
            <w:r>
              <w:rPr>
                <w:rFonts w:ascii="宋体" w:hAnsi="宋体" w:cs="宋体" w:hint="eastAsia"/>
                <w:sz w:val="28"/>
                <w:szCs w:val="28"/>
              </w:rPr>
              <w:t>类</w:t>
            </w:r>
          </w:p>
        </w:tc>
        <w:tc>
          <w:tcPr>
            <w:tcW w:w="1418" w:type="dxa"/>
            <w:vAlign w:val="center"/>
          </w:tcPr>
          <w:p w:rsidR="00AA7653" w:rsidRDefault="00B80890">
            <w:pPr>
              <w:pStyle w:val="1"/>
              <w:widowControl/>
              <w:spacing w:line="560" w:lineRule="atLeast"/>
              <w:ind w:firstLine="30"/>
              <w:jc w:val="center"/>
              <w:rPr>
                <w:rFonts w:ascii="宋体" w:hAnsi="宋体" w:cs="宋体"/>
                <w:sz w:val="28"/>
                <w:szCs w:val="28"/>
              </w:rPr>
            </w:pPr>
            <w:r>
              <w:rPr>
                <w:rFonts w:ascii="宋体" w:hAnsi="宋体" w:cs="宋体" w:hint="eastAsia"/>
                <w:sz w:val="28"/>
                <w:szCs w:val="28"/>
              </w:rPr>
              <w:t>一等奖</w:t>
            </w: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新生大数据出炉，男女比例竟然</w:t>
            </w:r>
            <w:r>
              <w:rPr>
                <w:rFonts w:ascii="宋体" w:hAnsi="宋体" w:cs="宋体" w:hint="eastAsia"/>
              </w:rPr>
              <w:t xml:space="preserve">  </w:t>
            </w:r>
          </w:p>
        </w:tc>
        <w:tc>
          <w:tcPr>
            <w:tcW w:w="2126" w:type="dxa"/>
            <w:vAlign w:val="center"/>
          </w:tcPr>
          <w:p w:rsidR="00AA7653" w:rsidRDefault="00B80890" w:rsidP="00381E83">
            <w:pPr>
              <w:pStyle w:val="1"/>
              <w:widowControl/>
              <w:spacing w:line="560" w:lineRule="atLeast"/>
              <w:ind w:firstLine="30"/>
              <w:rPr>
                <w:rFonts w:ascii="宋体" w:hAnsi="宋体" w:cs="宋体"/>
              </w:rPr>
            </w:pPr>
            <w:r>
              <w:rPr>
                <w:rFonts w:ascii="宋体" w:hAnsi="宋体" w:cs="宋体" w:hint="eastAsia"/>
              </w:rPr>
              <w:t>李凡</w:t>
            </w:r>
            <w:r w:rsidR="00381E83">
              <w:rPr>
                <w:rFonts w:ascii="宋体" w:hAnsi="宋体" w:cs="宋体" w:hint="eastAsia"/>
              </w:rPr>
              <w:t>、</w:t>
            </w:r>
            <w:r>
              <w:rPr>
                <w:rFonts w:ascii="宋体" w:hAnsi="宋体" w:cs="宋体" w:hint="eastAsia"/>
              </w:rPr>
              <w:t>陈昶旭</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restart"/>
            <w:vAlign w:val="center"/>
          </w:tcPr>
          <w:p w:rsidR="00AA7653" w:rsidRDefault="00B80890">
            <w:pPr>
              <w:pStyle w:val="1"/>
              <w:widowControl/>
              <w:spacing w:line="560" w:lineRule="atLeast"/>
              <w:ind w:firstLine="30"/>
              <w:jc w:val="center"/>
              <w:rPr>
                <w:rFonts w:ascii="宋体" w:hAnsi="宋体" w:cs="宋体"/>
                <w:sz w:val="28"/>
                <w:szCs w:val="28"/>
              </w:rPr>
            </w:pPr>
            <w:r>
              <w:rPr>
                <w:rFonts w:ascii="宋体" w:hAnsi="宋体" w:cs="宋体" w:hint="eastAsia"/>
                <w:sz w:val="28"/>
                <w:szCs w:val="28"/>
              </w:rPr>
              <w:t>二等奖</w:t>
            </w: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【快递请查收】我叫滁州学院，这是我的简历</w:t>
            </w:r>
            <w:r>
              <w:rPr>
                <w:rFonts w:ascii="宋体" w:hAnsi="宋体" w:cs="宋体" w:hint="eastAsia"/>
              </w:rPr>
              <w:t xml:space="preserve">   </w:t>
            </w:r>
          </w:p>
        </w:tc>
        <w:tc>
          <w:tcPr>
            <w:tcW w:w="2126"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王倩</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南山南</w:t>
            </w:r>
            <w:r>
              <w:rPr>
                <w:rFonts w:ascii="宋体" w:hAnsi="宋体" w:cs="宋体" w:hint="eastAsia"/>
              </w:rPr>
              <w:t>|</w:t>
            </w:r>
            <w:r>
              <w:rPr>
                <w:rFonts w:ascii="宋体" w:hAnsi="宋体" w:cs="宋体" w:hint="eastAsia"/>
              </w:rPr>
              <w:t>我</w:t>
            </w:r>
            <w:proofErr w:type="gramStart"/>
            <w:r>
              <w:rPr>
                <w:rFonts w:ascii="宋体" w:hAnsi="宋体" w:cs="宋体" w:hint="eastAsia"/>
              </w:rPr>
              <w:t>把蔚园唱给你</w:t>
            </w:r>
            <w:proofErr w:type="gramEnd"/>
            <w:r>
              <w:rPr>
                <w:rFonts w:ascii="宋体" w:hAnsi="宋体" w:cs="宋体" w:hint="eastAsia"/>
              </w:rPr>
              <w:t>听</w:t>
            </w:r>
            <w:r>
              <w:rPr>
                <w:rFonts w:ascii="宋体" w:hAnsi="宋体" w:cs="宋体" w:hint="eastAsia"/>
              </w:rPr>
              <w:t xml:space="preserve">    </w:t>
            </w:r>
          </w:p>
        </w:tc>
        <w:tc>
          <w:tcPr>
            <w:tcW w:w="2126" w:type="dxa"/>
            <w:vAlign w:val="center"/>
          </w:tcPr>
          <w:p w:rsidR="00AA7653" w:rsidRDefault="00B80890" w:rsidP="00381E83">
            <w:pPr>
              <w:pStyle w:val="1"/>
              <w:widowControl/>
              <w:spacing w:line="560" w:lineRule="atLeast"/>
              <w:ind w:firstLine="30"/>
              <w:rPr>
                <w:rFonts w:ascii="宋体" w:hAnsi="宋体" w:cs="宋体"/>
              </w:rPr>
            </w:pPr>
            <w:r>
              <w:rPr>
                <w:rFonts w:ascii="宋体" w:hAnsi="宋体" w:cs="宋体" w:hint="eastAsia"/>
              </w:rPr>
              <w:t>汪凌</w:t>
            </w:r>
            <w:r w:rsidR="00381E83">
              <w:rPr>
                <w:rFonts w:ascii="宋体" w:hAnsi="宋体" w:cs="宋体" w:hint="eastAsia"/>
              </w:rPr>
              <w:t>、</w:t>
            </w:r>
            <w:r>
              <w:rPr>
                <w:rFonts w:ascii="宋体" w:hAnsi="宋体" w:cs="宋体" w:hint="eastAsia"/>
              </w:rPr>
              <w:t>张海洋</w:t>
            </w:r>
          </w:p>
        </w:tc>
      </w:tr>
      <w:tr w:rsidR="00AA7653" w:rsidTr="00381E83">
        <w:trPr>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谁</w:t>
            </w:r>
            <w:proofErr w:type="gramStart"/>
            <w:r>
              <w:rPr>
                <w:rFonts w:ascii="宋体" w:hAnsi="宋体" w:cs="宋体" w:hint="eastAsia"/>
              </w:rPr>
              <w:t>说蔚园没有</w:t>
            </w:r>
            <w:proofErr w:type="gramEnd"/>
            <w:r>
              <w:rPr>
                <w:rFonts w:ascii="宋体" w:hAnsi="宋体" w:cs="宋体" w:hint="eastAsia"/>
              </w:rPr>
              <w:t>A4</w:t>
            </w:r>
            <w:r>
              <w:rPr>
                <w:rFonts w:ascii="宋体" w:hAnsi="宋体" w:cs="宋体" w:hint="eastAsia"/>
              </w:rPr>
              <w:t>腰</w:t>
            </w:r>
            <w:r>
              <w:rPr>
                <w:rFonts w:ascii="宋体" w:hAnsi="宋体" w:cs="宋体" w:hint="eastAsia"/>
              </w:rPr>
              <w:t xml:space="preserve">          </w:t>
            </w:r>
          </w:p>
        </w:tc>
        <w:tc>
          <w:tcPr>
            <w:tcW w:w="2126" w:type="dxa"/>
            <w:vAlign w:val="center"/>
          </w:tcPr>
          <w:p w:rsidR="00AA7653" w:rsidRDefault="00B80890" w:rsidP="00381E83">
            <w:pPr>
              <w:pStyle w:val="1"/>
              <w:widowControl/>
              <w:spacing w:line="560" w:lineRule="atLeast"/>
              <w:ind w:firstLine="30"/>
              <w:rPr>
                <w:rFonts w:ascii="宋体" w:hAnsi="宋体" w:cs="宋体"/>
              </w:rPr>
            </w:pPr>
            <w:r>
              <w:rPr>
                <w:rFonts w:ascii="宋体" w:hAnsi="宋体" w:cs="宋体" w:hint="eastAsia"/>
              </w:rPr>
              <w:t>高凡</w:t>
            </w:r>
            <w:r w:rsidR="00381E83">
              <w:rPr>
                <w:rFonts w:ascii="宋体" w:hAnsi="宋体" w:cs="宋体" w:hint="eastAsia"/>
              </w:rPr>
              <w:t>、</w:t>
            </w:r>
            <w:r>
              <w:rPr>
                <w:rFonts w:ascii="宋体" w:hAnsi="宋体" w:cs="宋体" w:hint="eastAsia"/>
              </w:rPr>
              <w:t>夏青青</w:t>
            </w:r>
            <w:r w:rsidR="00381E83">
              <w:rPr>
                <w:rFonts w:ascii="宋体" w:hAnsi="宋体" w:cs="宋体" w:hint="eastAsia"/>
              </w:rPr>
              <w:t>、</w:t>
            </w:r>
            <w:r>
              <w:rPr>
                <w:rFonts w:ascii="宋体" w:hAnsi="宋体" w:cs="宋体" w:hint="eastAsia"/>
              </w:rPr>
              <w:t>李凡</w:t>
            </w:r>
          </w:p>
        </w:tc>
      </w:tr>
      <w:tr w:rsidR="00AA7653" w:rsidTr="00381E83">
        <w:trPr>
          <w:tblCellSpacing w:w="0" w:type="dxa"/>
        </w:trPr>
        <w:tc>
          <w:tcPr>
            <w:tcW w:w="709" w:type="dxa"/>
            <w:vMerge w:val="restart"/>
            <w:vAlign w:val="center"/>
          </w:tcPr>
          <w:p w:rsidR="00381E83" w:rsidRDefault="00B80890" w:rsidP="00381E83">
            <w:pPr>
              <w:pStyle w:val="1"/>
              <w:widowControl/>
              <w:spacing w:beforeAutospacing="0" w:afterAutospacing="0" w:line="320" w:lineRule="exact"/>
              <w:ind w:firstLine="28"/>
              <w:jc w:val="center"/>
              <w:rPr>
                <w:rFonts w:ascii="宋体" w:hAnsi="宋体" w:cs="宋体"/>
                <w:sz w:val="28"/>
                <w:szCs w:val="28"/>
              </w:rPr>
            </w:pPr>
            <w:r>
              <w:rPr>
                <w:rFonts w:ascii="宋体" w:hAnsi="宋体" w:cs="宋体" w:hint="eastAsia"/>
                <w:sz w:val="28"/>
                <w:szCs w:val="28"/>
              </w:rPr>
              <w:t>音</w:t>
            </w:r>
          </w:p>
          <w:p w:rsidR="00381E83" w:rsidRDefault="00B80890" w:rsidP="00381E83">
            <w:pPr>
              <w:pStyle w:val="1"/>
              <w:widowControl/>
              <w:spacing w:beforeAutospacing="0" w:afterAutospacing="0" w:line="320" w:lineRule="exact"/>
              <w:ind w:firstLine="28"/>
              <w:jc w:val="center"/>
              <w:rPr>
                <w:rFonts w:ascii="宋体" w:hAnsi="宋体" w:cs="宋体"/>
                <w:sz w:val="28"/>
                <w:szCs w:val="28"/>
              </w:rPr>
            </w:pPr>
            <w:proofErr w:type="gramStart"/>
            <w:r>
              <w:rPr>
                <w:rFonts w:ascii="宋体" w:hAnsi="宋体" w:cs="宋体" w:hint="eastAsia"/>
                <w:sz w:val="28"/>
                <w:szCs w:val="28"/>
              </w:rPr>
              <w:t>频</w:t>
            </w:r>
            <w:proofErr w:type="gramEnd"/>
          </w:p>
          <w:p w:rsidR="00381E83" w:rsidRDefault="00B80890" w:rsidP="00381E83">
            <w:pPr>
              <w:pStyle w:val="1"/>
              <w:widowControl/>
              <w:spacing w:beforeAutospacing="0" w:afterAutospacing="0" w:line="320" w:lineRule="exact"/>
              <w:ind w:firstLine="28"/>
              <w:jc w:val="center"/>
              <w:rPr>
                <w:rFonts w:ascii="宋体" w:hAnsi="宋体" w:cs="宋体"/>
                <w:sz w:val="28"/>
                <w:szCs w:val="28"/>
              </w:rPr>
            </w:pPr>
            <w:r>
              <w:rPr>
                <w:rFonts w:ascii="宋体" w:hAnsi="宋体" w:cs="宋体" w:hint="eastAsia"/>
                <w:sz w:val="28"/>
                <w:szCs w:val="28"/>
              </w:rPr>
              <w:t>视</w:t>
            </w:r>
          </w:p>
          <w:p w:rsidR="00381E83" w:rsidRDefault="00B80890" w:rsidP="00381E83">
            <w:pPr>
              <w:pStyle w:val="1"/>
              <w:widowControl/>
              <w:spacing w:beforeAutospacing="0" w:afterAutospacing="0" w:line="320" w:lineRule="exact"/>
              <w:ind w:firstLine="28"/>
              <w:jc w:val="center"/>
              <w:rPr>
                <w:rFonts w:ascii="宋体" w:hAnsi="宋体" w:cs="宋体"/>
                <w:sz w:val="28"/>
                <w:szCs w:val="28"/>
              </w:rPr>
            </w:pPr>
            <w:proofErr w:type="gramStart"/>
            <w:r>
              <w:rPr>
                <w:rFonts w:ascii="宋体" w:hAnsi="宋体" w:cs="宋体" w:hint="eastAsia"/>
                <w:sz w:val="28"/>
                <w:szCs w:val="28"/>
              </w:rPr>
              <w:t>频</w:t>
            </w:r>
            <w:proofErr w:type="gramEnd"/>
          </w:p>
          <w:p w:rsidR="00AA7653" w:rsidRDefault="00B80890" w:rsidP="00381E83">
            <w:pPr>
              <w:pStyle w:val="1"/>
              <w:widowControl/>
              <w:spacing w:beforeAutospacing="0" w:afterAutospacing="0" w:line="320" w:lineRule="exact"/>
              <w:ind w:firstLine="28"/>
              <w:jc w:val="center"/>
              <w:rPr>
                <w:rFonts w:ascii="宋体" w:hAnsi="宋体" w:cs="宋体"/>
                <w:sz w:val="28"/>
                <w:szCs w:val="28"/>
              </w:rPr>
            </w:pPr>
            <w:r>
              <w:rPr>
                <w:rFonts w:ascii="宋体" w:hAnsi="宋体" w:cs="宋体" w:hint="eastAsia"/>
                <w:sz w:val="28"/>
                <w:szCs w:val="28"/>
              </w:rPr>
              <w:t>类</w:t>
            </w:r>
          </w:p>
        </w:tc>
        <w:tc>
          <w:tcPr>
            <w:tcW w:w="1418" w:type="dxa"/>
            <w:vAlign w:val="center"/>
          </w:tcPr>
          <w:p w:rsidR="00AA7653" w:rsidRDefault="00B80890">
            <w:pPr>
              <w:pStyle w:val="1"/>
              <w:widowControl/>
              <w:spacing w:line="560" w:lineRule="atLeast"/>
              <w:ind w:firstLine="30"/>
              <w:jc w:val="center"/>
              <w:rPr>
                <w:rFonts w:ascii="宋体" w:hAnsi="宋体" w:cs="宋体"/>
                <w:sz w:val="28"/>
                <w:szCs w:val="28"/>
              </w:rPr>
            </w:pPr>
            <w:r>
              <w:rPr>
                <w:rFonts w:ascii="宋体" w:hAnsi="宋体" w:cs="宋体" w:hint="eastAsia"/>
                <w:sz w:val="28"/>
                <w:szCs w:val="28"/>
              </w:rPr>
              <w:t>一等奖</w:t>
            </w: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滁州学院黄梅花鼓联袂演出弘扬中华优秀传统文化</w:t>
            </w:r>
            <w:r>
              <w:rPr>
                <w:rFonts w:ascii="宋体" w:hAnsi="宋体" w:cs="宋体" w:hint="eastAsia"/>
              </w:rPr>
              <w:t xml:space="preserve">        </w:t>
            </w:r>
          </w:p>
        </w:tc>
        <w:tc>
          <w:tcPr>
            <w:tcW w:w="2126"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美术学院</w:t>
            </w:r>
          </w:p>
        </w:tc>
      </w:tr>
      <w:tr w:rsidR="00AA7653" w:rsidTr="00381E83">
        <w:trPr>
          <w:trHeight w:val="858"/>
          <w:tblCellSpacing w:w="0" w:type="dxa"/>
        </w:trPr>
        <w:tc>
          <w:tcPr>
            <w:tcW w:w="709" w:type="dxa"/>
            <w:vMerge/>
            <w:vAlign w:val="center"/>
          </w:tcPr>
          <w:p w:rsidR="00AA7653" w:rsidRDefault="00AA7653">
            <w:pPr>
              <w:pStyle w:val="1"/>
              <w:widowControl/>
              <w:spacing w:line="560" w:lineRule="atLeast"/>
              <w:ind w:firstLine="30"/>
              <w:jc w:val="center"/>
              <w:rPr>
                <w:rFonts w:ascii="宋体" w:hAnsi="宋体" w:cs="宋体"/>
                <w:sz w:val="28"/>
                <w:szCs w:val="28"/>
              </w:rPr>
            </w:pPr>
          </w:p>
        </w:tc>
        <w:tc>
          <w:tcPr>
            <w:tcW w:w="1418" w:type="dxa"/>
            <w:vAlign w:val="center"/>
          </w:tcPr>
          <w:p w:rsidR="00AA7653" w:rsidRDefault="00B80890">
            <w:pPr>
              <w:pStyle w:val="1"/>
              <w:widowControl/>
              <w:spacing w:line="560" w:lineRule="atLeast"/>
              <w:ind w:firstLine="30"/>
              <w:jc w:val="center"/>
              <w:rPr>
                <w:rFonts w:ascii="宋体" w:hAnsi="宋体" w:cs="宋体"/>
                <w:sz w:val="28"/>
                <w:szCs w:val="28"/>
              </w:rPr>
            </w:pPr>
            <w:r>
              <w:rPr>
                <w:rFonts w:ascii="宋体" w:hAnsi="宋体" w:cs="宋体" w:hint="eastAsia"/>
                <w:sz w:val="28"/>
                <w:szCs w:val="28"/>
              </w:rPr>
              <w:t>二等奖</w:t>
            </w:r>
          </w:p>
        </w:tc>
        <w:tc>
          <w:tcPr>
            <w:tcW w:w="5954"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滁州市市长张祥安与滁州学院师生共话大学生成长成才</w:t>
            </w:r>
            <w:r>
              <w:rPr>
                <w:rFonts w:ascii="宋体" w:hAnsi="宋体" w:cs="宋体" w:hint="eastAsia"/>
              </w:rPr>
              <w:t xml:space="preserve">  </w:t>
            </w:r>
          </w:p>
        </w:tc>
        <w:tc>
          <w:tcPr>
            <w:tcW w:w="2126" w:type="dxa"/>
            <w:vAlign w:val="center"/>
          </w:tcPr>
          <w:p w:rsidR="00AA7653" w:rsidRDefault="00B80890">
            <w:pPr>
              <w:pStyle w:val="1"/>
              <w:widowControl/>
              <w:spacing w:line="560" w:lineRule="atLeast"/>
              <w:ind w:firstLine="30"/>
              <w:rPr>
                <w:rFonts w:ascii="宋体" w:hAnsi="宋体" w:cs="宋体"/>
              </w:rPr>
            </w:pPr>
            <w:r>
              <w:rPr>
                <w:rFonts w:ascii="宋体" w:hAnsi="宋体" w:cs="宋体" w:hint="eastAsia"/>
              </w:rPr>
              <w:t>美术学院</w:t>
            </w:r>
          </w:p>
        </w:tc>
      </w:tr>
    </w:tbl>
    <w:p w:rsidR="00AA7653" w:rsidRDefault="00AA7653">
      <w:pPr>
        <w:pStyle w:val="1"/>
        <w:widowControl/>
        <w:spacing w:line="560" w:lineRule="atLeast"/>
        <w:ind w:firstLine="0"/>
        <w:jc w:val="both"/>
        <w:rPr>
          <w:rFonts w:ascii="宋体" w:hAnsi="宋体" w:cs="宋体"/>
          <w:sz w:val="28"/>
          <w:szCs w:val="28"/>
        </w:rPr>
      </w:pPr>
    </w:p>
    <w:p w:rsidR="00AA7653" w:rsidRDefault="00AA7653">
      <w:pPr>
        <w:pStyle w:val="1"/>
        <w:widowControl/>
        <w:spacing w:line="560" w:lineRule="atLeast"/>
        <w:ind w:firstLine="30"/>
        <w:rPr>
          <w:rFonts w:ascii="宋体" w:hAnsi="宋体" w:cs="宋体"/>
          <w:sz w:val="28"/>
          <w:szCs w:val="28"/>
        </w:rPr>
      </w:pPr>
    </w:p>
    <w:sectPr w:rsidR="00AA765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420"/>
  <w:drawingGridHorizontalSpacing w:val="0"/>
  <w:drawingGridVerticalSpacing w:val="156"/>
  <w:noPunctuationKerning/>
  <w:characterSpacingControl w:val="compressPunctuation"/>
  <w:compat>
    <w:spaceForUL/>
    <w:balanceSingleByteDoubleByteWidth/>
    <w:doNotLeaveBackslashAlone/>
    <w:ulTrailSpace/>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653"/>
    <w:rsid w:val="00381E83"/>
    <w:rsid w:val="00741CA6"/>
    <w:rsid w:val="00796548"/>
    <w:rsid w:val="008C04A3"/>
    <w:rsid w:val="009E2370"/>
    <w:rsid w:val="00AA7653"/>
    <w:rsid w:val="00B80890"/>
    <w:rsid w:val="00C30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759cd2" strokecolor="#446188">
      <v:fill color="#759cd2" color2="#a3c5f1" type="gradient">
        <o:fill v:ext="view" type="gradientUnscaled"/>
      </v:fill>
      <v:stroke color="#446188" weight="2pt" miterlimit="2"/>
    </o:shapedefaults>
    <o:shapelayout v:ext="edit">
      <o:idmap v:ext="edit" data="1"/>
    </o:shapelayout>
  </w:shapeDefaults>
  <w:decimalSymbol w:val="."/>
  <w:listSeparator w:val=","/>
  <w15:docId w15:val="{FA555A7E-8DF9-47A5-A36C-D003AD10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333333"/>
      <w:u w:val="none"/>
    </w:rPr>
  </w:style>
  <w:style w:type="character" w:styleId="a4">
    <w:name w:val="Hyperlink"/>
    <w:rPr>
      <w:color w:val="333333"/>
      <w:u w:val="none"/>
    </w:rPr>
  </w:style>
  <w:style w:type="paragraph" w:customStyle="1" w:styleId="1">
    <w:name w:val="普通(网站)1"/>
    <w:basedOn w:val="a"/>
    <w:pPr>
      <w:spacing w:beforeAutospacing="1" w:afterAutospacing="1"/>
      <w:ind w:firstLine="42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朱咸影</cp:lastModifiedBy>
  <cp:revision>7</cp:revision>
  <dcterms:created xsi:type="dcterms:W3CDTF">2013-07-26T02:55:00Z</dcterms:created>
  <dcterms:modified xsi:type="dcterms:W3CDTF">2016-11-04T03:58:00Z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